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83" w:rsidRDefault="008534FB">
      <w:r>
        <w:rPr>
          <w:rFonts w:hint="eastAsia"/>
        </w:rPr>
        <w:t xml:space="preserve">                   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审核评估范围的内涵解析</w:t>
      </w:r>
      <w:r>
        <w:rPr>
          <w:rFonts w:hint="eastAsia"/>
          <w:b/>
          <w:bCs/>
        </w:rPr>
        <w:t xml:space="preserve">  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487283">
      <w:bookmarkStart w:id="0" w:name="_GoBack"/>
      <w:bookmarkEnd w:id="0"/>
    </w:p>
    <w:p w:rsidR="00487283" w:rsidRDefault="008534FB">
      <w:r>
        <w:rPr>
          <w:rFonts w:hint="eastAsia"/>
        </w:rPr>
        <w:t>审核项目一：定位与目标</w:t>
      </w:r>
    </w:p>
    <w:p w:rsidR="00487283" w:rsidRDefault="00487283"/>
    <w:p w:rsidR="00487283" w:rsidRDefault="008534FB">
      <w:r>
        <w:rPr>
          <w:rFonts w:hint="eastAsia"/>
        </w:rPr>
        <w:t>有三个要素：办学定位、培养目标、教学中心地位。</w:t>
      </w:r>
    </w:p>
    <w:p w:rsidR="00487283" w:rsidRDefault="00487283"/>
    <w:p w:rsidR="00487283" w:rsidRDefault="008534FB">
      <w:r>
        <w:rPr>
          <w:rFonts w:hint="eastAsia"/>
        </w:rPr>
        <w:t>定位与目标是顶层设计，主要指学校发展目标定位、层次类型定位、服务面向定位、人才类型定位等。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办学定位</w:t>
      </w:r>
    </w:p>
    <w:p w:rsidR="00487283" w:rsidRDefault="00487283"/>
    <w:p w:rsidR="00487283" w:rsidRDefault="008534FB">
      <w:r>
        <w:rPr>
          <w:rFonts w:hint="eastAsia"/>
        </w:rPr>
        <w:t>有两个要点：办学定位及确定依据、办学定位在发展规划中的体现。</w:t>
      </w:r>
    </w:p>
    <w:p w:rsidR="00487283" w:rsidRDefault="00487283"/>
    <w:p w:rsidR="00487283" w:rsidRDefault="008534FB">
      <w:r>
        <w:rPr>
          <w:rFonts w:hint="eastAsia"/>
        </w:rPr>
        <w:t>有规划——符合社会发展需要；</w:t>
      </w:r>
    </w:p>
    <w:p w:rsidR="00487283" w:rsidRDefault="00487283"/>
    <w:p w:rsidR="00487283" w:rsidRDefault="008534FB">
      <w:r>
        <w:rPr>
          <w:rFonts w:hint="eastAsia"/>
        </w:rPr>
        <w:t xml:space="preserve">     </w:t>
      </w:r>
      <w:r>
        <w:rPr>
          <w:rFonts w:hint="eastAsia"/>
        </w:rPr>
        <w:t>——符合学校发展实际。</w:t>
      </w:r>
    </w:p>
    <w:p w:rsidR="00487283" w:rsidRDefault="00487283"/>
    <w:p w:rsidR="00487283" w:rsidRDefault="008534FB">
      <w:r>
        <w:rPr>
          <w:rFonts w:hint="eastAsia"/>
        </w:rPr>
        <w:t>体现所在、所生、所长的优势和发展趋势；把握服务的区域和功能，用阶段目标表达出来；注意人才培养工作与办学定位的符合度。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培养目标</w:t>
      </w:r>
    </w:p>
    <w:p w:rsidR="00487283" w:rsidRDefault="00487283"/>
    <w:p w:rsidR="00487283" w:rsidRDefault="008534FB">
      <w:r>
        <w:rPr>
          <w:rFonts w:hint="eastAsia"/>
        </w:rPr>
        <w:t>有两个要点：人才培养总目标及确定依据；</w:t>
      </w:r>
    </w:p>
    <w:p w:rsidR="00487283" w:rsidRDefault="00487283"/>
    <w:p w:rsidR="00487283" w:rsidRDefault="008534FB">
      <w:r>
        <w:rPr>
          <w:rFonts w:hint="eastAsia"/>
        </w:rPr>
        <w:t>专业培养目标、标准及确定依据；</w:t>
      </w:r>
    </w:p>
    <w:p w:rsidR="00487283" w:rsidRDefault="00487283"/>
    <w:p w:rsidR="00487283" w:rsidRDefault="008534FB">
      <w:r>
        <w:rPr>
          <w:rFonts w:hint="eastAsia"/>
        </w:rPr>
        <w:t>培养目标分两个层面，学校培养目标是总纲；</w:t>
      </w:r>
    </w:p>
    <w:p w:rsidR="00487283" w:rsidRDefault="00487283"/>
    <w:p w:rsidR="00487283" w:rsidRDefault="008534FB">
      <w:r>
        <w:rPr>
          <w:rFonts w:hint="eastAsia"/>
        </w:rPr>
        <w:t>“专业”可以扩展为“专业大类”；</w:t>
      </w:r>
    </w:p>
    <w:p w:rsidR="00487283" w:rsidRDefault="00487283"/>
    <w:p w:rsidR="00487283" w:rsidRDefault="008534FB">
      <w:r>
        <w:rPr>
          <w:rFonts w:hint="eastAsia"/>
        </w:rPr>
        <w:t>在保证学校主体培养目标不变的前提下，目标规格可多样性。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3.</w:t>
      </w:r>
      <w:r>
        <w:rPr>
          <w:rFonts w:hint="eastAsia"/>
        </w:rPr>
        <w:t>教学中心地位</w:t>
      </w:r>
    </w:p>
    <w:p w:rsidR="00487283" w:rsidRDefault="00487283"/>
    <w:p w:rsidR="00487283" w:rsidRDefault="008534FB">
      <w:r>
        <w:rPr>
          <w:rFonts w:hint="eastAsia"/>
        </w:rPr>
        <w:t>有两个要点：教学中心地位的政策与措施、教学中心地位的体现与效果。</w:t>
      </w:r>
    </w:p>
    <w:p w:rsidR="00487283" w:rsidRDefault="00487283"/>
    <w:p w:rsidR="00487283" w:rsidRDefault="008534FB">
      <w:r>
        <w:rPr>
          <w:rFonts w:hint="eastAsia"/>
        </w:rPr>
        <w:t>学校有保证本科教学中心地位的政策与措施，能正确处理高校四大职能关系。例如：领导精力、师资力量、资源配置、工作评价等。各职能部门要主动服务于学校教学工作，师生及一线教学单位的满意度是检验工作效果的主要依据。</w:t>
      </w:r>
    </w:p>
    <w:p w:rsidR="00487283" w:rsidRDefault="00487283"/>
    <w:p w:rsidR="00487283" w:rsidRDefault="008534FB">
      <w:r>
        <w:rPr>
          <w:rFonts w:hint="eastAsia"/>
        </w:rPr>
        <w:t>审核项目二：师资队伍</w:t>
      </w:r>
    </w:p>
    <w:p w:rsidR="00487283" w:rsidRDefault="00487283"/>
    <w:p w:rsidR="00487283" w:rsidRDefault="008534FB">
      <w:r>
        <w:rPr>
          <w:rFonts w:hint="eastAsia"/>
        </w:rPr>
        <w:t>有四个要素：数量与结构、教育教学水平、教师教学投入、教师发展与服务。</w:t>
      </w:r>
    </w:p>
    <w:p w:rsidR="00487283" w:rsidRDefault="00487283"/>
    <w:p w:rsidR="00487283" w:rsidRDefault="008534FB">
      <w:r>
        <w:rPr>
          <w:rFonts w:hint="eastAsia"/>
        </w:rPr>
        <w:t>师资队伍建设要“硬”、“软”一起抓，</w:t>
      </w:r>
      <w:r>
        <w:rPr>
          <w:rFonts w:hint="eastAsia"/>
        </w:rPr>
        <w:t xml:space="preserve"> </w:t>
      </w:r>
      <w:r>
        <w:rPr>
          <w:rFonts w:hint="eastAsia"/>
        </w:rPr>
        <w:t>当前教学精力投入是难点。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数量与结构</w:t>
      </w:r>
    </w:p>
    <w:p w:rsidR="00487283" w:rsidRDefault="00487283"/>
    <w:p w:rsidR="00487283" w:rsidRDefault="008534FB">
      <w:r>
        <w:rPr>
          <w:rFonts w:hint="eastAsia"/>
        </w:rPr>
        <w:t>有两个要点：数量与结构、建设规划及发展态势。</w:t>
      </w:r>
    </w:p>
    <w:p w:rsidR="00487283" w:rsidRDefault="00487283"/>
    <w:p w:rsidR="00487283" w:rsidRDefault="008534FB">
      <w:r>
        <w:rPr>
          <w:rFonts w:hint="eastAsia"/>
        </w:rPr>
        <w:t>生师比，不仅看总量，也应分专业分析。</w:t>
      </w:r>
      <w:r>
        <w:rPr>
          <w:rFonts w:hint="eastAsia"/>
        </w:rPr>
        <w:t xml:space="preserve"> </w:t>
      </w:r>
      <w:r>
        <w:rPr>
          <w:rFonts w:hint="eastAsia"/>
        </w:rPr>
        <w:t>例如：某校全校生师比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，个别</w:t>
      </w:r>
      <w:r>
        <w:rPr>
          <w:rFonts w:hint="eastAsia"/>
        </w:rPr>
        <w:t>专业达</w:t>
      </w:r>
      <w:r>
        <w:rPr>
          <w:rFonts w:hint="eastAsia"/>
        </w:rPr>
        <w:t>90:1</w:t>
      </w:r>
      <w:r>
        <w:rPr>
          <w:rFonts w:hint="eastAsia"/>
        </w:rPr>
        <w:t>。</w:t>
      </w:r>
    </w:p>
    <w:p w:rsidR="00487283" w:rsidRDefault="00487283"/>
    <w:p w:rsidR="00487283" w:rsidRDefault="008534FB">
      <w:r>
        <w:rPr>
          <w:rFonts w:hint="eastAsia"/>
        </w:rPr>
        <w:t>职称结构、年龄结构合理，知识和能力结构符合</w:t>
      </w:r>
      <w:r>
        <w:rPr>
          <w:rFonts w:hint="eastAsia"/>
        </w:rPr>
        <w:t xml:space="preserve"> </w:t>
      </w:r>
      <w:r>
        <w:rPr>
          <w:rFonts w:hint="eastAsia"/>
        </w:rPr>
        <w:t>培养目标要求；</w:t>
      </w:r>
      <w:r>
        <w:rPr>
          <w:rFonts w:hint="eastAsia"/>
        </w:rPr>
        <w:t xml:space="preserve"> </w:t>
      </w:r>
      <w:r>
        <w:rPr>
          <w:rFonts w:hint="eastAsia"/>
        </w:rPr>
        <w:t>例：五邑大学</w:t>
      </w:r>
      <w:r>
        <w:rPr>
          <w:rFonts w:hint="eastAsia"/>
        </w:rPr>
        <w:t>70%</w:t>
      </w:r>
      <w:r>
        <w:rPr>
          <w:rFonts w:hint="eastAsia"/>
        </w:rPr>
        <w:t>教师来自研究型大学。不仅看现状，更要看发展趋势；师资队伍建设规划要落实到每一位教师身上。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教育教学水平</w:t>
      </w:r>
    </w:p>
    <w:p w:rsidR="00487283" w:rsidRDefault="00487283"/>
    <w:p w:rsidR="00487283" w:rsidRDefault="008534FB">
      <w:r>
        <w:rPr>
          <w:rFonts w:hint="eastAsia"/>
        </w:rPr>
        <w:t>有两个要点：专任教师的专业水平与教学能力、师德师风建设措施与效果。</w:t>
      </w:r>
    </w:p>
    <w:p w:rsidR="00487283" w:rsidRDefault="00487283"/>
    <w:p w:rsidR="00487283" w:rsidRDefault="008534FB">
      <w:r>
        <w:rPr>
          <w:rFonts w:hint="eastAsia"/>
        </w:rPr>
        <w:t>专任教师是专职从事教学工作的教师，不一定都是教师职称系列；从教学内容、教学方法、试卷、毕业设计指导等</w:t>
      </w:r>
      <w:r>
        <w:rPr>
          <w:rFonts w:hint="eastAsia"/>
        </w:rPr>
        <w:t xml:space="preserve"> </w:t>
      </w:r>
      <w:r>
        <w:rPr>
          <w:rFonts w:hint="eastAsia"/>
        </w:rPr>
        <w:t>能看出教学水平和教风；重点看学生和毕业生的评价（总结性学生评教的利弊）；教风直接影响学风，客观分析教学事故处理情况。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教师教学投入</w:t>
      </w:r>
    </w:p>
    <w:p w:rsidR="00487283" w:rsidRDefault="00487283"/>
    <w:p w:rsidR="00487283" w:rsidRDefault="008534FB">
      <w:r>
        <w:rPr>
          <w:rFonts w:hint="eastAsia"/>
        </w:rPr>
        <w:t>有两个要点：教授为本科生上课情况；教师开展教学研究、参与教学改革与建设情况。</w:t>
      </w:r>
    </w:p>
    <w:p w:rsidR="00487283" w:rsidRDefault="00487283"/>
    <w:p w:rsidR="00487283" w:rsidRDefault="008534FB">
      <w:r>
        <w:rPr>
          <w:rFonts w:hint="eastAsia"/>
        </w:rPr>
        <w:t>有政策推动教授为本科生上课，形成良性运行机制。例如：南京大学的新生研讨课。教授上讲台已基本解决，但有激励机制，促其“用心”教</w:t>
      </w:r>
      <w:r>
        <w:rPr>
          <w:rFonts w:hint="eastAsia"/>
        </w:rPr>
        <w:t xml:space="preserve"> </w:t>
      </w:r>
      <w:r>
        <w:rPr>
          <w:rFonts w:hint="eastAsia"/>
        </w:rPr>
        <w:t>是难点。教师开展教学研究和参与教改重点看参与面和成果应用。</w:t>
      </w:r>
      <w:r>
        <w:rPr>
          <w:rFonts w:hint="eastAsia"/>
        </w:rPr>
        <w:t xml:space="preserve"> </w:t>
      </w:r>
      <w:r>
        <w:rPr>
          <w:rFonts w:hint="eastAsia"/>
        </w:rPr>
        <w:t>例如：某校，国家质量工程项目不少，但成果推广不够。教学和科研的关系是否能处理好？考核评价是否合理？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4.</w:t>
      </w:r>
      <w:r>
        <w:rPr>
          <w:rFonts w:hint="eastAsia"/>
        </w:rPr>
        <w:t>教师发展与服务</w:t>
      </w:r>
    </w:p>
    <w:p w:rsidR="00487283" w:rsidRDefault="00487283"/>
    <w:p w:rsidR="00487283" w:rsidRDefault="008534FB">
      <w:r>
        <w:rPr>
          <w:rFonts w:hint="eastAsia"/>
        </w:rPr>
        <w:t>有两个要点：提升教师教学能力和专业水平的政策措施、服务教师职业生涯发展的政策措施。</w:t>
      </w:r>
    </w:p>
    <w:p w:rsidR="00487283" w:rsidRDefault="00487283"/>
    <w:p w:rsidR="00487283" w:rsidRDefault="008534FB">
      <w:r>
        <w:rPr>
          <w:rFonts w:hint="eastAsia"/>
        </w:rPr>
        <w:t>师资队伍建设规划要落实到基层教学单位，落实到每位教师身上，特别是青年教师；教师的培养培训应有计划、有措施、有经费、有</w:t>
      </w:r>
      <w:r>
        <w:rPr>
          <w:rFonts w:hint="eastAsia"/>
        </w:rPr>
        <w:t xml:space="preserve"> </w:t>
      </w:r>
      <w:r>
        <w:rPr>
          <w:rFonts w:hint="eastAsia"/>
        </w:rPr>
        <w:t>实效；要关注青年教师的诉求。</w:t>
      </w:r>
    </w:p>
    <w:p w:rsidR="00487283" w:rsidRDefault="00487283"/>
    <w:p w:rsidR="00487283" w:rsidRDefault="008534FB">
      <w:r>
        <w:rPr>
          <w:rFonts w:hint="eastAsia"/>
        </w:rPr>
        <w:t>审核项目三：教学资源</w:t>
      </w:r>
    </w:p>
    <w:p w:rsidR="00487283" w:rsidRDefault="00487283"/>
    <w:p w:rsidR="00487283" w:rsidRDefault="008534FB">
      <w:r>
        <w:rPr>
          <w:rFonts w:hint="eastAsia"/>
        </w:rPr>
        <w:t>有五个要素：教学经费、教学设施、专业设置与培养方案、课程资源、社会资源。</w:t>
      </w:r>
    </w:p>
    <w:p w:rsidR="00487283" w:rsidRDefault="00487283"/>
    <w:p w:rsidR="00487283" w:rsidRDefault="008534FB">
      <w:r>
        <w:rPr>
          <w:rFonts w:hint="eastAsia"/>
        </w:rPr>
        <w:t>教学资源既包括“硬资源”，也包括“软资源”，是保障与提高培养质量的基础条件。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教学经费</w:t>
      </w:r>
    </w:p>
    <w:p w:rsidR="00487283" w:rsidRDefault="00487283"/>
    <w:p w:rsidR="00487283" w:rsidRDefault="008534FB">
      <w:r>
        <w:rPr>
          <w:rFonts w:hint="eastAsia"/>
        </w:rPr>
        <w:lastRenderedPageBreak/>
        <w:t>有三个要点：教学经费投入及保障机制；学校教学经费年度变化情况；教学经费分配方式、比例及使用效益。</w:t>
      </w:r>
    </w:p>
    <w:p w:rsidR="00487283" w:rsidRDefault="00487283"/>
    <w:p w:rsidR="00487283" w:rsidRDefault="008534FB">
      <w:r>
        <w:rPr>
          <w:rFonts w:hint="eastAsia"/>
        </w:rPr>
        <w:t>学校是否建立了保障教学经费投入的长效机制；生均教学经费发展趋势</w:t>
      </w:r>
      <w:r>
        <w:rPr>
          <w:rFonts w:hint="eastAsia"/>
        </w:rPr>
        <w:t>（近几年的数据）；教学经费的范围可以暂按财政部规定的教学基本支出中，商品和服务支出（</w:t>
      </w:r>
      <w:r>
        <w:rPr>
          <w:rFonts w:hint="eastAsia"/>
        </w:rPr>
        <w:t>302</w:t>
      </w:r>
      <w:r>
        <w:rPr>
          <w:rFonts w:hint="eastAsia"/>
        </w:rPr>
        <w:t>类）的</w:t>
      </w:r>
      <w:r>
        <w:rPr>
          <w:rFonts w:hint="eastAsia"/>
        </w:rPr>
        <w:t>20</w:t>
      </w:r>
      <w:r>
        <w:rPr>
          <w:rFonts w:hint="eastAsia"/>
        </w:rPr>
        <w:t>项内容。</w:t>
      </w:r>
      <w:r>
        <w:rPr>
          <w:rFonts w:hint="eastAsia"/>
        </w:rPr>
        <w:t xml:space="preserve"> </w:t>
      </w:r>
      <w:r>
        <w:rPr>
          <w:rFonts w:hint="eastAsia"/>
        </w:rPr>
        <w:t>除此之外，学校可说明增加了哪些。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教学设施</w:t>
      </w:r>
    </w:p>
    <w:p w:rsidR="00487283" w:rsidRDefault="00487283"/>
    <w:p w:rsidR="00487283" w:rsidRDefault="008534FB">
      <w:r>
        <w:rPr>
          <w:rFonts w:hint="eastAsia"/>
        </w:rPr>
        <w:t>有两个要点：教学设施满足教学需要情况、教学科研设施的开放程度及利用率。</w:t>
      </w:r>
    </w:p>
    <w:p w:rsidR="00487283" w:rsidRDefault="00487283"/>
    <w:p w:rsidR="00487283" w:rsidRDefault="008534FB">
      <w:r>
        <w:rPr>
          <w:rFonts w:hint="eastAsia"/>
        </w:rPr>
        <w:t>教学设施应包括课堂教学和实践教学设施，也包括图书馆、校园网、运动场等辅助教学设施；要关注设备更新率和实验室利用率以及图书资料的使用情况；科研实验室（中心）对本科生开放程度。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3.</w:t>
      </w:r>
      <w:r>
        <w:rPr>
          <w:rFonts w:hint="eastAsia"/>
        </w:rPr>
        <w:t>专业设置与培养方案</w:t>
      </w:r>
    </w:p>
    <w:p w:rsidR="00487283" w:rsidRDefault="00487283"/>
    <w:p w:rsidR="00487283" w:rsidRDefault="008534FB">
      <w:r>
        <w:rPr>
          <w:rFonts w:hint="eastAsia"/>
        </w:rPr>
        <w:t>有三个要点：专业建设规划与执行、专业设置与培养方案的制定与结构调整、优势专业与新专业建设。</w:t>
      </w:r>
    </w:p>
    <w:p w:rsidR="00487283" w:rsidRDefault="00487283"/>
    <w:p w:rsidR="00487283" w:rsidRDefault="008534FB">
      <w:r>
        <w:rPr>
          <w:rFonts w:hint="eastAsia"/>
        </w:rPr>
        <w:t>学科的概念：学问的分支、教学的科目、学界和学术组织。</w:t>
      </w:r>
    </w:p>
    <w:p w:rsidR="00487283" w:rsidRDefault="00487283"/>
    <w:p w:rsidR="00487283" w:rsidRDefault="008534FB">
      <w:r>
        <w:rPr>
          <w:rFonts w:hint="eastAsia"/>
        </w:rPr>
        <w:t>专业的概念：培养学生的专门领域、课程的不同组合、社会需求加学科领域。</w:t>
      </w:r>
    </w:p>
    <w:p w:rsidR="00487283" w:rsidRDefault="00487283"/>
    <w:p w:rsidR="00487283" w:rsidRDefault="008534FB">
      <w:r>
        <w:rPr>
          <w:rFonts w:hint="eastAsia"/>
        </w:rPr>
        <w:t>学科建设≠专业建设，专业在学生培养中作用更直接；</w:t>
      </w:r>
      <w:r>
        <w:rPr>
          <w:rFonts w:hint="eastAsia"/>
        </w:rPr>
        <w:t xml:space="preserve"> </w:t>
      </w:r>
      <w:r>
        <w:rPr>
          <w:rFonts w:hint="eastAsia"/>
        </w:rPr>
        <w:t>专业设置和调整须有标准、有程序，结构要合理。</w:t>
      </w:r>
      <w:r>
        <w:rPr>
          <w:rFonts w:hint="eastAsia"/>
        </w:rPr>
        <w:t xml:space="preserve"> </w:t>
      </w:r>
      <w:r>
        <w:rPr>
          <w:rFonts w:hint="eastAsia"/>
        </w:rPr>
        <w:t>重视新办专业建设；各专业培养方案能反映培养目标的要求，应认真落实，不能随意变动。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4.</w:t>
      </w:r>
      <w:r>
        <w:rPr>
          <w:rFonts w:hint="eastAsia"/>
        </w:rPr>
        <w:t>课程资源</w:t>
      </w:r>
    </w:p>
    <w:p w:rsidR="00487283" w:rsidRDefault="00487283"/>
    <w:p w:rsidR="00487283" w:rsidRDefault="008534FB">
      <w:r>
        <w:rPr>
          <w:rFonts w:hint="eastAsia"/>
        </w:rPr>
        <w:t>有三个要点：课程建设规划与执行；课程的数量、结构及优质课程资源建设；教材建设与选用。</w:t>
      </w:r>
    </w:p>
    <w:p w:rsidR="00487283" w:rsidRDefault="00487283"/>
    <w:p w:rsidR="00487283" w:rsidRDefault="008534FB">
      <w:r>
        <w:rPr>
          <w:rFonts w:hint="eastAsia"/>
        </w:rPr>
        <w:t>课</w:t>
      </w:r>
      <w:r>
        <w:rPr>
          <w:rFonts w:hint="eastAsia"/>
        </w:rPr>
        <w:t>程不仅是理论课程，也包括实践课程；学校是否为学生开设了丰富的课程供学生选学；教材选用要适合本专业的培养目标；优质教育资源和网络教育资源的利用，反映了教</w:t>
      </w:r>
      <w:r>
        <w:rPr>
          <w:rFonts w:hint="eastAsia"/>
        </w:rPr>
        <w:t xml:space="preserve"> </w:t>
      </w:r>
      <w:r>
        <w:rPr>
          <w:rFonts w:hint="eastAsia"/>
        </w:rPr>
        <w:t>师的教育观念和教学水平。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5.</w:t>
      </w:r>
      <w:r>
        <w:rPr>
          <w:rFonts w:hint="eastAsia"/>
        </w:rPr>
        <w:t>社会资源</w:t>
      </w:r>
    </w:p>
    <w:p w:rsidR="00487283" w:rsidRDefault="00487283"/>
    <w:p w:rsidR="00487283" w:rsidRDefault="008534FB">
      <w:r>
        <w:rPr>
          <w:rFonts w:hint="eastAsia"/>
        </w:rPr>
        <w:t>有三个要点：合作办学、合作育人、合作就业、合作发展措施与效果；共建教学资源情况；社会捐赠</w:t>
      </w:r>
      <w:r>
        <w:rPr>
          <w:rFonts w:hint="eastAsia"/>
        </w:rPr>
        <w:t xml:space="preserve"> </w:t>
      </w:r>
      <w:r>
        <w:rPr>
          <w:rFonts w:hint="eastAsia"/>
        </w:rPr>
        <w:t>情况。</w:t>
      </w:r>
    </w:p>
    <w:p w:rsidR="00487283" w:rsidRDefault="00487283"/>
    <w:p w:rsidR="00487283" w:rsidRDefault="008534FB">
      <w:r>
        <w:rPr>
          <w:rFonts w:hint="eastAsia"/>
        </w:rPr>
        <w:t>吸收社会资源的能力一定程度上反映出学校办学水平和服</w:t>
      </w:r>
      <w:r>
        <w:rPr>
          <w:rFonts w:hint="eastAsia"/>
        </w:rPr>
        <w:t xml:space="preserve"> </w:t>
      </w:r>
      <w:r>
        <w:rPr>
          <w:rFonts w:hint="eastAsia"/>
        </w:rPr>
        <w:t>务社会能力；</w:t>
      </w:r>
      <w:r>
        <w:rPr>
          <w:rFonts w:hint="eastAsia"/>
        </w:rPr>
        <w:t xml:space="preserve"> </w:t>
      </w:r>
      <w:r>
        <w:rPr>
          <w:rFonts w:hint="eastAsia"/>
        </w:rPr>
        <w:t>例：五邑大学</w:t>
      </w:r>
      <w:r>
        <w:rPr>
          <w:rFonts w:hint="eastAsia"/>
        </w:rPr>
        <w:t>58%</w:t>
      </w:r>
      <w:r>
        <w:rPr>
          <w:rFonts w:hint="eastAsia"/>
        </w:rPr>
        <w:t>校舍由华侨捐建；学校对产学研合作教育应该有整体推进措施；</w:t>
      </w:r>
      <w:r>
        <w:rPr>
          <w:rFonts w:hint="eastAsia"/>
        </w:rPr>
        <w:t xml:space="preserve"> </w:t>
      </w:r>
      <w:r>
        <w:rPr>
          <w:rFonts w:hint="eastAsia"/>
        </w:rPr>
        <w:t>例：南京大学的校地合作，</w:t>
      </w:r>
      <w:r>
        <w:rPr>
          <w:rFonts w:hint="eastAsia"/>
        </w:rPr>
        <w:lastRenderedPageBreak/>
        <w:t>同济的国际合作办学等；体系化、制度化、契约化、</w:t>
      </w:r>
      <w:r>
        <w:rPr>
          <w:rFonts w:hint="eastAsia"/>
        </w:rPr>
        <w:t>互动共赢是努力方向。</w:t>
      </w:r>
    </w:p>
    <w:p w:rsidR="00487283" w:rsidRDefault="00487283"/>
    <w:p w:rsidR="00487283" w:rsidRDefault="008534FB">
      <w:r>
        <w:rPr>
          <w:rFonts w:hint="eastAsia"/>
        </w:rPr>
        <w:t>审核项目四：培养过程</w:t>
      </w:r>
    </w:p>
    <w:p w:rsidR="00487283" w:rsidRDefault="00487283"/>
    <w:p w:rsidR="00487283" w:rsidRDefault="008534FB">
      <w:r>
        <w:rPr>
          <w:rFonts w:hint="eastAsia"/>
        </w:rPr>
        <w:t>有四个要素：课堂教学、实践教学、第二课堂、教学改革。</w:t>
      </w:r>
    </w:p>
    <w:p w:rsidR="00487283" w:rsidRDefault="00487283"/>
    <w:p w:rsidR="00487283" w:rsidRDefault="008534FB">
      <w:r>
        <w:rPr>
          <w:rFonts w:hint="eastAsia"/>
        </w:rPr>
        <w:t>关注培养过程是否到位，这是保证质量的基础。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课堂教学</w:t>
      </w:r>
    </w:p>
    <w:p w:rsidR="00487283" w:rsidRDefault="00487283"/>
    <w:p w:rsidR="00487283" w:rsidRDefault="008534FB">
      <w:r>
        <w:rPr>
          <w:rFonts w:hint="eastAsia"/>
        </w:rPr>
        <w:t>有四个要素：课堂教学大纲的制定与执行情况、教学内容对人才培养目标的体现，科研促进教学情况、教学方法多样化，教学手段信息化的程度、考试（考核）的管理与考试方法的改革。</w:t>
      </w:r>
    </w:p>
    <w:p w:rsidR="00487283" w:rsidRDefault="00487283"/>
    <w:p w:rsidR="00487283" w:rsidRDefault="008534FB">
      <w:r>
        <w:rPr>
          <w:rFonts w:hint="eastAsia"/>
        </w:rPr>
        <w:t>课堂教学服务于专业培养目标，教学大纲严格执行；教学方法改革比教学内容改革难，学校应有措施</w:t>
      </w:r>
      <w:r>
        <w:rPr>
          <w:rFonts w:hint="eastAsia"/>
        </w:rPr>
        <w:t xml:space="preserve"> </w:t>
      </w:r>
      <w:r>
        <w:rPr>
          <w:rFonts w:hint="eastAsia"/>
        </w:rPr>
        <w:t>推动；教学是以教师为中心，还是以学生为中心？</w:t>
      </w:r>
      <w:r>
        <w:rPr>
          <w:rFonts w:hint="eastAsia"/>
        </w:rPr>
        <w:t xml:space="preserve"> </w:t>
      </w:r>
      <w:r>
        <w:rPr>
          <w:rFonts w:hint="eastAsia"/>
        </w:rPr>
        <w:t>启发式、参与式、互动式、案例式等是教育规划纲要的要求；</w:t>
      </w:r>
      <w:r>
        <w:rPr>
          <w:rFonts w:hint="eastAsia"/>
        </w:rPr>
        <w:t xml:space="preserve"> </w:t>
      </w:r>
      <w:r>
        <w:rPr>
          <w:rFonts w:hint="eastAsia"/>
        </w:rPr>
        <w:t>例：同济</w:t>
      </w:r>
      <w:r>
        <w:rPr>
          <w:rFonts w:hint="eastAsia"/>
        </w:rPr>
        <w:t>50%</w:t>
      </w:r>
      <w:r>
        <w:rPr>
          <w:rFonts w:hint="eastAsia"/>
        </w:rPr>
        <w:t>的课程为小班授课</w:t>
      </w:r>
      <w:r>
        <w:rPr>
          <w:rFonts w:hint="eastAsia"/>
        </w:rPr>
        <w:t xml:space="preserve"> </w:t>
      </w:r>
      <w:r>
        <w:rPr>
          <w:rFonts w:hint="eastAsia"/>
        </w:rPr>
        <w:t>。多媒体课件应注重教学效果，防止黑板搬家；提倡科学、多样的考核方式。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实践教学</w:t>
      </w:r>
    </w:p>
    <w:p w:rsidR="00487283" w:rsidRDefault="00487283"/>
    <w:p w:rsidR="00487283" w:rsidRDefault="008534FB">
      <w:r>
        <w:rPr>
          <w:rFonts w:hint="eastAsia"/>
        </w:rPr>
        <w:t>有三个要点：实践教学体系建设与实践教学改革；实验教学与实验室开放情况；实习实训、社会实践、毕业设计（论文）的落实及效果。</w:t>
      </w:r>
    </w:p>
    <w:p w:rsidR="00487283" w:rsidRDefault="00487283"/>
    <w:p w:rsidR="00487283" w:rsidRDefault="008534FB">
      <w:r>
        <w:rPr>
          <w:rFonts w:hint="eastAsia"/>
        </w:rPr>
        <w:t>实践教学体系要满足专业人才培养的要求；关注实验指导人员的数量与结构、实验室条件及开放情况；社会实践主要指学生利用假期有组织地到社会去认识社会、服务社会、培养社会责任感、</w:t>
      </w:r>
      <w:r>
        <w:rPr>
          <w:rFonts w:hint="eastAsia"/>
        </w:rPr>
        <w:t xml:space="preserve"> </w:t>
      </w:r>
      <w:r>
        <w:rPr>
          <w:rFonts w:hint="eastAsia"/>
        </w:rPr>
        <w:t>提高综合素质的实践活动；毕业设计（论文</w:t>
      </w:r>
      <w:r>
        <w:rPr>
          <w:rFonts w:hint="eastAsia"/>
        </w:rPr>
        <w:t>）主要关注选题、过程指导、成果规范三方面。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3.</w:t>
      </w:r>
      <w:r>
        <w:rPr>
          <w:rFonts w:hint="eastAsia"/>
        </w:rPr>
        <w:t>第二课堂</w:t>
      </w:r>
    </w:p>
    <w:p w:rsidR="00487283" w:rsidRDefault="00487283"/>
    <w:p w:rsidR="00487283" w:rsidRDefault="008534FB">
      <w:r>
        <w:rPr>
          <w:rFonts w:hint="eastAsia"/>
        </w:rPr>
        <w:t>有三个要点：第二课堂育人体系建设与保障措施；社团建设与校园文化、科技活动及育人效果；学生国内外访学情况。</w:t>
      </w:r>
    </w:p>
    <w:p w:rsidR="00487283" w:rsidRDefault="00487283"/>
    <w:p w:rsidR="00487283" w:rsidRDefault="008534FB">
      <w:r>
        <w:rPr>
          <w:rFonts w:hint="eastAsia"/>
        </w:rPr>
        <w:t>第二课堂内容是否丰富、参与是否广泛，对质量</w:t>
      </w:r>
      <w:r>
        <w:rPr>
          <w:rFonts w:hint="eastAsia"/>
        </w:rPr>
        <w:t xml:space="preserve"> </w:t>
      </w:r>
      <w:r>
        <w:rPr>
          <w:rFonts w:hint="eastAsia"/>
        </w:rPr>
        <w:t>影响很大。学生评价是检验效果的主要依据；国内外访学制有利于学生开拓视野，提高综合素质；</w:t>
      </w:r>
      <w:r>
        <w:rPr>
          <w:rFonts w:hint="eastAsia"/>
        </w:rPr>
        <w:t xml:space="preserve"> </w:t>
      </w:r>
      <w:r>
        <w:rPr>
          <w:rFonts w:hint="eastAsia"/>
        </w:rPr>
        <w:t>例：同济新生约</w:t>
      </w:r>
      <w:r>
        <w:rPr>
          <w:rFonts w:hint="eastAsia"/>
        </w:rPr>
        <w:t>30%</w:t>
      </w:r>
      <w:r>
        <w:rPr>
          <w:rFonts w:hint="eastAsia"/>
        </w:rPr>
        <w:t>参加国际项目；校内大学生学科竞赛更重要，参与面广泛，比少数学生得奖更有意义。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4.</w:t>
      </w:r>
      <w:r>
        <w:rPr>
          <w:rFonts w:hint="eastAsia"/>
        </w:rPr>
        <w:t>教学改革</w:t>
      </w:r>
    </w:p>
    <w:p w:rsidR="00487283" w:rsidRDefault="00487283"/>
    <w:p w:rsidR="00487283" w:rsidRDefault="008534FB">
      <w:r>
        <w:rPr>
          <w:rFonts w:hint="eastAsia"/>
        </w:rPr>
        <w:t>有两个要点：教学改革的总体思路及保障措施、教学改革的示范性与应用性。</w:t>
      </w:r>
    </w:p>
    <w:p w:rsidR="00487283" w:rsidRDefault="00487283"/>
    <w:p w:rsidR="00487283" w:rsidRDefault="008534FB">
      <w:r>
        <w:rPr>
          <w:rFonts w:hint="eastAsia"/>
        </w:rPr>
        <w:t>顶层设计，系统</w:t>
      </w:r>
      <w:r>
        <w:rPr>
          <w:rFonts w:hint="eastAsia"/>
        </w:rPr>
        <w:t>推进；</w:t>
      </w:r>
      <w:r>
        <w:rPr>
          <w:rFonts w:hint="eastAsia"/>
        </w:rPr>
        <w:t xml:space="preserve"> </w:t>
      </w:r>
      <w:r>
        <w:rPr>
          <w:rFonts w:hint="eastAsia"/>
        </w:rPr>
        <w:t>例如：南京大学“三三制”；关注教师的参与面，关注成果的应用和推广；当前学校应特别重视对“高教三十条”的落实。</w:t>
      </w:r>
    </w:p>
    <w:p w:rsidR="00487283" w:rsidRDefault="00487283"/>
    <w:p w:rsidR="00487283" w:rsidRDefault="008534FB">
      <w:r>
        <w:rPr>
          <w:rFonts w:hint="eastAsia"/>
        </w:rPr>
        <w:t>审核项目五：学生发展</w:t>
      </w:r>
    </w:p>
    <w:p w:rsidR="00487283" w:rsidRDefault="00487283"/>
    <w:p w:rsidR="00487283" w:rsidRDefault="008534FB">
      <w:r>
        <w:rPr>
          <w:rFonts w:hint="eastAsia"/>
        </w:rPr>
        <w:t>有四个要素：招生及生源情况、学生指导与服务、学风与学习效果、就业与发展。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招生及生源情况</w:t>
      </w:r>
    </w:p>
    <w:p w:rsidR="00487283" w:rsidRDefault="00487283"/>
    <w:p w:rsidR="00487283" w:rsidRDefault="008534FB">
      <w:r>
        <w:rPr>
          <w:rFonts w:hint="eastAsia"/>
        </w:rPr>
        <w:t>有三个要点：学校总体生源状况、各专业生源数量及特征、学校提高生源质量的措施及成效。</w:t>
      </w:r>
    </w:p>
    <w:p w:rsidR="00487283" w:rsidRDefault="00487283"/>
    <w:p w:rsidR="00487283" w:rsidRDefault="008534FB">
      <w:r>
        <w:rPr>
          <w:rFonts w:hint="eastAsia"/>
        </w:rPr>
        <w:t>录取线、报到率、第一志愿招考率能反映生源情况；分析各专业的生源数量和质量，有利于推动专业建设。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学生指导与服务</w:t>
      </w:r>
    </w:p>
    <w:p w:rsidR="00487283" w:rsidRDefault="00487283"/>
    <w:p w:rsidR="00487283" w:rsidRDefault="008534FB">
      <w:r>
        <w:rPr>
          <w:rFonts w:hint="eastAsia"/>
        </w:rPr>
        <w:t>有三个要点：学生指导与服务的内容及效果、学生指导与服务的组织与条件保障、学生对指导与服务的评价。</w:t>
      </w:r>
    </w:p>
    <w:p w:rsidR="00487283" w:rsidRDefault="00487283"/>
    <w:p w:rsidR="00487283" w:rsidRDefault="008534FB">
      <w:r>
        <w:rPr>
          <w:rFonts w:hint="eastAsia"/>
        </w:rPr>
        <w:t>优质的指导与服务体现了以学生为本的思想，指导与帮扶体系应建立；有鼓励广大教师积极参与学生指导的措施，形成</w:t>
      </w:r>
      <w:r>
        <w:rPr>
          <w:rFonts w:hint="eastAsia"/>
        </w:rPr>
        <w:t xml:space="preserve"> </w:t>
      </w:r>
      <w:r>
        <w:rPr>
          <w:rFonts w:hint="eastAsia"/>
        </w:rPr>
        <w:t>师生交流沟通机制；例：五邑大学每</w:t>
      </w:r>
      <w:r>
        <w:rPr>
          <w:rFonts w:hint="eastAsia"/>
        </w:rPr>
        <w:t>13</w:t>
      </w:r>
      <w:r>
        <w:rPr>
          <w:rFonts w:hint="eastAsia"/>
        </w:rPr>
        <w:t>名新生配备一名导师。学生的评价是检验工作质量的重要依据。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3.</w:t>
      </w:r>
      <w:r>
        <w:rPr>
          <w:rFonts w:hint="eastAsia"/>
        </w:rPr>
        <w:t>学风与学习效果</w:t>
      </w:r>
    </w:p>
    <w:p w:rsidR="00487283" w:rsidRDefault="00487283"/>
    <w:p w:rsidR="00487283" w:rsidRDefault="008534FB">
      <w:r>
        <w:rPr>
          <w:rFonts w:hint="eastAsia"/>
        </w:rPr>
        <w:t>有三个要点：学风建设的措施与效果、学生学业成绩及综合素质表现、学生对自我学习与成长的满意度。</w:t>
      </w:r>
    </w:p>
    <w:p w:rsidR="00487283" w:rsidRDefault="00487283"/>
    <w:p w:rsidR="00487283" w:rsidRDefault="008534FB">
      <w:r>
        <w:rPr>
          <w:rFonts w:hint="eastAsia"/>
        </w:rPr>
        <w:t>学风可以在课堂教学、实验实习、毕业设计、考风考纪方面体现出来；客观分析考试违纪处理情况；</w:t>
      </w:r>
      <w:r>
        <w:rPr>
          <w:rFonts w:hint="eastAsia"/>
        </w:rPr>
        <w:t xml:space="preserve"> </w:t>
      </w:r>
      <w:r>
        <w:rPr>
          <w:rFonts w:hint="eastAsia"/>
        </w:rPr>
        <w:t>例：同济、西安电子科大；如何调动多数学生的积极性？</w:t>
      </w:r>
      <w:r>
        <w:rPr>
          <w:rFonts w:hint="eastAsia"/>
        </w:rPr>
        <w:t xml:space="preserve"> </w:t>
      </w:r>
      <w:r>
        <w:rPr>
          <w:rFonts w:hint="eastAsia"/>
        </w:rPr>
        <w:t>例：转专业、双学位、辅修专业等；学生成绩和综合素质应包括德、智、体、美几个方面，重点看学生满意度；德育，创新形式，丰富内容，重点看针对性和实效性；智育，主要由专业培养方案来检验；体育，教育方式可以因校制宜，达到《国家大学生体质健康标准》；美育，关注受益面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4.</w:t>
      </w:r>
      <w:r>
        <w:rPr>
          <w:rFonts w:hint="eastAsia"/>
        </w:rPr>
        <w:t>就业与发展</w:t>
      </w:r>
    </w:p>
    <w:p w:rsidR="00487283" w:rsidRDefault="00487283"/>
    <w:p w:rsidR="00487283" w:rsidRDefault="008534FB">
      <w:r>
        <w:rPr>
          <w:rFonts w:hint="eastAsia"/>
        </w:rPr>
        <w:t>有三个要点：毕业生就业率与就业质量、毕业生职业发展情况、用人单位对毕业生评价。</w:t>
      </w:r>
    </w:p>
    <w:p w:rsidR="00487283" w:rsidRDefault="00487283"/>
    <w:p w:rsidR="00487283" w:rsidRDefault="008534FB">
      <w:r>
        <w:rPr>
          <w:rFonts w:hint="eastAsia"/>
        </w:rPr>
        <w:t>多数学生就业面向与培养目标的符合度；毕业生就业方式的分布：签约、升学、灵活就业</w:t>
      </w:r>
      <w:r>
        <w:rPr>
          <w:rFonts w:hint="eastAsia"/>
        </w:rPr>
        <w:t xml:space="preserve"> </w:t>
      </w:r>
      <w:r>
        <w:rPr>
          <w:rFonts w:hint="eastAsia"/>
        </w:rPr>
        <w:t>等；用人单位和</w:t>
      </w:r>
      <w:r>
        <w:rPr>
          <w:rFonts w:hint="eastAsia"/>
        </w:rPr>
        <w:t>毕业生的评价（专业对口，发展水平</w:t>
      </w:r>
      <w:r>
        <w:rPr>
          <w:rFonts w:hint="eastAsia"/>
        </w:rPr>
        <w:t xml:space="preserve"> </w:t>
      </w:r>
      <w:r>
        <w:rPr>
          <w:rFonts w:hint="eastAsia"/>
        </w:rPr>
        <w:t>等）。</w:t>
      </w:r>
    </w:p>
    <w:p w:rsidR="00487283" w:rsidRDefault="00487283"/>
    <w:p w:rsidR="00487283" w:rsidRDefault="008534FB">
      <w:r>
        <w:rPr>
          <w:rFonts w:hint="eastAsia"/>
        </w:rPr>
        <w:t>审核项目六：质量保障</w:t>
      </w:r>
    </w:p>
    <w:p w:rsidR="00487283" w:rsidRDefault="00487283"/>
    <w:p w:rsidR="00487283" w:rsidRDefault="008534FB">
      <w:r>
        <w:rPr>
          <w:rFonts w:hint="eastAsia"/>
        </w:rPr>
        <w:t>有四个要素：教学质量保障体系、质量监控、质量信息及利用、质量改进。</w:t>
      </w:r>
    </w:p>
    <w:p w:rsidR="00487283" w:rsidRDefault="00487283"/>
    <w:p w:rsidR="00487283" w:rsidRDefault="008534FB">
      <w:r>
        <w:rPr>
          <w:rFonts w:hint="eastAsia"/>
        </w:rPr>
        <w:t>质量保障体系完善并有效运行是关键。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1.</w:t>
      </w:r>
      <w:r>
        <w:rPr>
          <w:rFonts w:hint="eastAsia"/>
        </w:rPr>
        <w:t>教学质量保障体系</w:t>
      </w:r>
    </w:p>
    <w:p w:rsidR="00487283" w:rsidRDefault="00487283"/>
    <w:p w:rsidR="00487283" w:rsidRDefault="008534FB">
      <w:r>
        <w:rPr>
          <w:rFonts w:hint="eastAsia"/>
        </w:rPr>
        <w:t>有四个要点：质量标准建设；学校质量保障模式及体系结构；质量保障体系的组织、制</w:t>
      </w:r>
      <w:r>
        <w:rPr>
          <w:rFonts w:hint="eastAsia"/>
        </w:rPr>
        <w:t xml:space="preserve"> </w:t>
      </w:r>
      <w:r>
        <w:rPr>
          <w:rFonts w:hint="eastAsia"/>
        </w:rPr>
        <w:t>度建设；教学质量管理队伍建设。</w:t>
      </w:r>
    </w:p>
    <w:p w:rsidR="00487283" w:rsidRDefault="00487283"/>
    <w:p w:rsidR="00487283" w:rsidRDefault="008534FB">
      <w:r>
        <w:rPr>
          <w:rFonts w:hint="eastAsia"/>
        </w:rPr>
        <w:t>理论教学、实验、实习、毕设、课程考核等各主</w:t>
      </w:r>
      <w:r>
        <w:rPr>
          <w:rFonts w:hint="eastAsia"/>
        </w:rPr>
        <w:t xml:space="preserve"> </w:t>
      </w:r>
      <w:r>
        <w:rPr>
          <w:rFonts w:hint="eastAsia"/>
        </w:rPr>
        <w:t>要环节有质量标准；</w:t>
      </w:r>
      <w:r>
        <w:rPr>
          <w:rFonts w:hint="eastAsia"/>
        </w:rPr>
        <w:t xml:space="preserve"> </w:t>
      </w:r>
      <w:r>
        <w:rPr>
          <w:rFonts w:hint="eastAsia"/>
        </w:rPr>
        <w:t>例：同济有</w:t>
      </w:r>
      <w:r>
        <w:rPr>
          <w:rFonts w:hint="eastAsia"/>
        </w:rPr>
        <w:t>91</w:t>
      </w:r>
      <w:r>
        <w:rPr>
          <w:rFonts w:hint="eastAsia"/>
        </w:rPr>
        <w:t>个质量要求，</w:t>
      </w:r>
      <w:r>
        <w:rPr>
          <w:rFonts w:hint="eastAsia"/>
        </w:rPr>
        <w:t>25</w:t>
      </w:r>
      <w:r>
        <w:rPr>
          <w:rFonts w:hint="eastAsia"/>
        </w:rPr>
        <w:t>个关键控制点。各校质量保障体系的模式可以不同，但有共同规律；有组织保障，最好能管、办、评分离；例如：同济大学</w:t>
      </w:r>
      <w:r>
        <w:rPr>
          <w:rFonts w:hint="eastAsia"/>
        </w:rPr>
        <w:t xml:space="preserve"> </w:t>
      </w:r>
      <w:r>
        <w:rPr>
          <w:rFonts w:hint="eastAsia"/>
        </w:rPr>
        <w:t>校、院两级教学管理队伍建设与教师队伍建设同等重要。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2.</w:t>
      </w:r>
      <w:r>
        <w:rPr>
          <w:rFonts w:hint="eastAsia"/>
        </w:rPr>
        <w:t>质量监控</w:t>
      </w:r>
    </w:p>
    <w:p w:rsidR="00487283" w:rsidRDefault="00487283"/>
    <w:p w:rsidR="00487283" w:rsidRDefault="008534FB">
      <w:r>
        <w:rPr>
          <w:rFonts w:hint="eastAsia"/>
        </w:rPr>
        <w:t>有两个要点：自我评估及质量监控的内容与方式、自我评估及质量监控的实施效果。</w:t>
      </w:r>
    </w:p>
    <w:p w:rsidR="00487283" w:rsidRDefault="00487283"/>
    <w:p w:rsidR="00487283" w:rsidRDefault="008534FB">
      <w:r>
        <w:rPr>
          <w:rFonts w:hint="eastAsia"/>
        </w:rPr>
        <w:t>自我评估是“五位一体”新评估制度的核心内容；自我评估的内容可参考教育部</w:t>
      </w:r>
      <w:r>
        <w:rPr>
          <w:rFonts w:hint="eastAsia"/>
        </w:rPr>
        <w:t>[2011]9</w:t>
      </w:r>
      <w:r>
        <w:rPr>
          <w:rFonts w:hint="eastAsia"/>
        </w:rPr>
        <w:t>号文的要求；规章制度不仅包括规范管理，还包括建立激励机制。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3.</w:t>
      </w:r>
      <w:r>
        <w:rPr>
          <w:rFonts w:hint="eastAsia"/>
        </w:rPr>
        <w:t>质量信息及利用</w:t>
      </w:r>
    </w:p>
    <w:p w:rsidR="00487283" w:rsidRDefault="00487283"/>
    <w:p w:rsidR="00487283" w:rsidRDefault="008534FB">
      <w:r>
        <w:rPr>
          <w:rFonts w:hint="eastAsia"/>
        </w:rPr>
        <w:t>有三个要点：校内教学状态数据库建设情况；质量信息统计分析、反馈机制；质量信息公开及年度质量报告。</w:t>
      </w:r>
    </w:p>
    <w:p w:rsidR="00487283" w:rsidRDefault="00487283"/>
    <w:p w:rsidR="00487283" w:rsidRDefault="008534FB">
      <w:r>
        <w:rPr>
          <w:rFonts w:hint="eastAsia"/>
        </w:rPr>
        <w:t>校内教学状态数据库与国家教学状态数据库的联系与差别；质量信息的统计分析、反馈是质保体系有效运行的重要环节；注意教育部高教司</w:t>
      </w:r>
      <w:r>
        <w:rPr>
          <w:rFonts w:hint="eastAsia"/>
        </w:rPr>
        <w:t>2012</w:t>
      </w:r>
      <w:r>
        <w:rPr>
          <w:rFonts w:hint="eastAsia"/>
        </w:rPr>
        <w:t>年要求在年度质量报告中必须包含的</w:t>
      </w:r>
      <w:r>
        <w:rPr>
          <w:rFonts w:hint="eastAsia"/>
        </w:rPr>
        <w:t>25</w:t>
      </w:r>
      <w:r>
        <w:rPr>
          <w:rFonts w:hint="eastAsia"/>
        </w:rPr>
        <w:t>项核心数据。</w:t>
      </w:r>
    </w:p>
    <w:p w:rsidR="00487283" w:rsidRDefault="00487283"/>
    <w:p w:rsidR="00487283" w:rsidRDefault="008534FB">
      <w:r>
        <w:rPr>
          <w:rFonts w:hint="eastAsia"/>
        </w:rPr>
        <w:t>要素</w:t>
      </w:r>
      <w:r>
        <w:rPr>
          <w:rFonts w:hint="eastAsia"/>
        </w:rPr>
        <w:t>4.</w:t>
      </w:r>
      <w:r>
        <w:rPr>
          <w:rFonts w:hint="eastAsia"/>
        </w:rPr>
        <w:t>质量改进</w:t>
      </w:r>
    </w:p>
    <w:p w:rsidR="00487283" w:rsidRDefault="00487283"/>
    <w:p w:rsidR="00487283" w:rsidRDefault="008534FB">
      <w:r>
        <w:rPr>
          <w:rFonts w:hint="eastAsia"/>
        </w:rPr>
        <w:t>有两个要点：质量改进的途径与方法、质量改进的效果与评价。</w:t>
      </w:r>
    </w:p>
    <w:p w:rsidR="00487283" w:rsidRDefault="00487283"/>
    <w:p w:rsidR="00487283" w:rsidRDefault="008534FB">
      <w:r>
        <w:rPr>
          <w:rFonts w:hint="eastAsia"/>
        </w:rPr>
        <w:t>改进工作是质保体系运行的落脚点，对改进情况是否有监督？课堂教学、实习实训、成绩评定、试卷分析、毕业设计等主要教学环节的质量改进是难点；注意发挥二级学院</w:t>
      </w:r>
      <w:r>
        <w:rPr>
          <w:rFonts w:hint="eastAsia"/>
        </w:rPr>
        <w:t>在质量保障中的主体作用。</w:t>
      </w:r>
    </w:p>
    <w:p w:rsidR="00487283" w:rsidRDefault="00487283"/>
    <w:p w:rsidR="00487283" w:rsidRDefault="008534FB">
      <w:r>
        <w:rPr>
          <w:rFonts w:hint="eastAsia"/>
        </w:rPr>
        <w:t>特色及自选项目特色及自选项目</w:t>
      </w:r>
    </w:p>
    <w:p w:rsidR="00487283" w:rsidRDefault="00487283"/>
    <w:p w:rsidR="00487283" w:rsidRDefault="008534FB">
      <w:r>
        <w:rPr>
          <w:rFonts w:hint="eastAsia"/>
        </w:rPr>
        <w:t>体现了审核评估范围的开放性，鼓励高校创造性开展工作；“特色”和“自选”是两个概念；</w:t>
      </w:r>
    </w:p>
    <w:p w:rsidR="00487283" w:rsidRDefault="00487283"/>
    <w:p w:rsidR="00487283" w:rsidRDefault="008534FB">
      <w:r>
        <w:rPr>
          <w:rFonts w:hint="eastAsia"/>
        </w:rPr>
        <w:t>定义：在办学过程中积淀形成的优于其他学校的的独特的优质风貌；稳定性</w:t>
      </w:r>
      <w:r>
        <w:rPr>
          <w:rFonts w:hint="eastAsia"/>
        </w:rPr>
        <w:t>+</w:t>
      </w:r>
      <w:r>
        <w:rPr>
          <w:rFonts w:hint="eastAsia"/>
        </w:rPr>
        <w:t>社会认可。</w:t>
      </w:r>
    </w:p>
    <w:p w:rsidR="00487283" w:rsidRDefault="00487283"/>
    <w:p w:rsidR="00487283" w:rsidRDefault="008534FB">
      <w:r>
        <w:rPr>
          <w:rFonts w:hint="eastAsia"/>
        </w:rPr>
        <w:t>体现：治学方略、运行机制、学科专业、教育模式、人才特点、校园文化等。</w:t>
      </w:r>
    </w:p>
    <w:p w:rsidR="00487283" w:rsidRDefault="00487283"/>
    <w:p w:rsidR="00487283" w:rsidRDefault="008534FB">
      <w:r>
        <w:rPr>
          <w:rFonts w:hint="eastAsia"/>
        </w:rPr>
        <w:t>一般规律：挖掘办学历史，传承大学精神；</w:t>
      </w:r>
    </w:p>
    <w:p w:rsidR="00487283" w:rsidRDefault="00487283"/>
    <w:p w:rsidR="00487283" w:rsidRDefault="008534FB">
      <w:r>
        <w:rPr>
          <w:rFonts w:hint="eastAsia"/>
        </w:rPr>
        <w:t xml:space="preserve">         </w:t>
      </w:r>
      <w:r>
        <w:rPr>
          <w:rFonts w:hint="eastAsia"/>
        </w:rPr>
        <w:t>找准办学定位，确定服务面向；</w:t>
      </w:r>
    </w:p>
    <w:p w:rsidR="00487283" w:rsidRDefault="00487283"/>
    <w:p w:rsidR="00487283" w:rsidRDefault="008534FB">
      <w:r>
        <w:rPr>
          <w:rFonts w:hint="eastAsia"/>
        </w:rPr>
        <w:t xml:space="preserve">         </w:t>
      </w:r>
      <w:r>
        <w:rPr>
          <w:rFonts w:hint="eastAsia"/>
        </w:rPr>
        <w:t>创新办学理念，主动培育实践；</w:t>
      </w:r>
    </w:p>
    <w:p w:rsidR="00487283" w:rsidRDefault="00487283"/>
    <w:p w:rsidR="00487283" w:rsidRDefault="008534FB">
      <w:r>
        <w:rPr>
          <w:rFonts w:hint="eastAsia"/>
        </w:rPr>
        <w:t xml:space="preserve">         </w:t>
      </w:r>
      <w:r>
        <w:rPr>
          <w:rFonts w:hint="eastAsia"/>
        </w:rPr>
        <w:t>发挥办学优势，凸显学科专业特色；</w:t>
      </w:r>
    </w:p>
    <w:p w:rsidR="00487283" w:rsidRDefault="00487283"/>
    <w:p w:rsidR="00487283" w:rsidRDefault="008534FB">
      <w:r>
        <w:rPr>
          <w:rFonts w:hint="eastAsia"/>
        </w:rPr>
        <w:t xml:space="preserve">         </w:t>
      </w:r>
      <w:r>
        <w:rPr>
          <w:rFonts w:hint="eastAsia"/>
        </w:rPr>
        <w:t>与时俱进，不断发展。</w:t>
      </w:r>
    </w:p>
    <w:p w:rsidR="00487283" w:rsidRDefault="00487283"/>
    <w:p w:rsidR="00487283" w:rsidRDefault="008534FB">
      <w:r>
        <w:rPr>
          <w:rFonts w:hint="eastAsia"/>
        </w:rPr>
        <w:t>学校在这个项目上可以选，也可不选；如果选择了，可以按“四个如何”来总结</w:t>
      </w:r>
      <w:r>
        <w:rPr>
          <w:rFonts w:hint="eastAsia"/>
        </w:rPr>
        <w:t>(</w:t>
      </w:r>
      <w:r>
        <w:rPr>
          <w:rFonts w:hint="eastAsia"/>
        </w:rPr>
        <w:t>如何说的、如何做的，效果如何、如何改进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8534FB">
      <w:r>
        <w:rPr>
          <w:rFonts w:hint="eastAsia"/>
        </w:rPr>
        <w:t xml:space="preserve"> </w:t>
      </w:r>
    </w:p>
    <w:p w:rsidR="00487283" w:rsidRDefault="00487283"/>
    <w:sectPr w:rsidR="00487283" w:rsidSect="0048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791EFC"/>
    <w:rsid w:val="00487283"/>
    <w:rsid w:val="008534FB"/>
    <w:rsid w:val="44791EFC"/>
    <w:rsid w:val="6AF3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4298</Words>
  <Characters>385</Characters>
  <Application>Microsoft Office Word</Application>
  <DocSecurity>4</DocSecurity>
  <Lines>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zhaohengzhi</dc:creator>
  <cp:lastModifiedBy>Administrator</cp:lastModifiedBy>
  <cp:revision>2</cp:revision>
  <dcterms:created xsi:type="dcterms:W3CDTF">2016-11-14T02:22:00Z</dcterms:created>
  <dcterms:modified xsi:type="dcterms:W3CDTF">2016-11-14T02:22:00Z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