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12" w:rsidRDefault="00C26012" w:rsidP="00C26012">
      <w:pPr>
        <w:spacing w:line="7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C26012" w:rsidRPr="005F0A7F" w:rsidRDefault="00C26012" w:rsidP="00C26012">
      <w:pPr>
        <w:spacing w:afterLines="100" w:line="700" w:lineRule="exact"/>
        <w:ind w:firstLineChars="1000" w:firstLine="3200"/>
        <w:rPr>
          <w:rFonts w:ascii="仿宋" w:eastAsia="仿宋" w:hAnsi="仿宋" w:hint="eastAsia"/>
          <w:sz w:val="13"/>
          <w:szCs w:val="13"/>
        </w:rPr>
      </w:pPr>
      <w:r>
        <w:rPr>
          <w:rFonts w:ascii="仿宋" w:eastAsia="仿宋" w:hAnsi="仿宋" w:hint="eastAsia"/>
          <w:sz w:val="32"/>
          <w:szCs w:val="32"/>
        </w:rPr>
        <w:t>听课申请表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693"/>
        <w:gridCol w:w="2268"/>
        <w:gridCol w:w="2268"/>
      </w:tblGrid>
      <w:tr w:rsidR="00C26012" w:rsidRPr="0021121C" w:rsidTr="00C57B8D">
        <w:tc>
          <w:tcPr>
            <w:tcW w:w="2269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1121C">
              <w:rPr>
                <w:rFonts w:ascii="仿宋" w:eastAsia="仿宋" w:hAnsi="仿宋" w:hint="eastAsia"/>
                <w:sz w:val="32"/>
                <w:szCs w:val="32"/>
              </w:rPr>
              <w:t>系、部</w:t>
            </w:r>
          </w:p>
        </w:tc>
        <w:tc>
          <w:tcPr>
            <w:tcW w:w="2693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6012" w:rsidRPr="0021121C" w:rsidRDefault="00C26012" w:rsidP="00C57B8D">
            <w:pPr>
              <w:spacing w:line="700" w:lineRule="exact"/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  <w:r w:rsidRPr="0021121C"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2268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26012" w:rsidRPr="0021121C" w:rsidTr="00C57B8D">
        <w:tc>
          <w:tcPr>
            <w:tcW w:w="2269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1121C">
              <w:rPr>
                <w:rFonts w:ascii="仿宋" w:eastAsia="仿宋" w:hAnsi="仿宋" w:hint="eastAsia"/>
                <w:sz w:val="32"/>
                <w:szCs w:val="32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1121C">
              <w:rPr>
                <w:rFonts w:ascii="仿宋" w:eastAsia="仿宋" w:hAnsi="仿宋" w:hint="eastAsia"/>
                <w:sz w:val="32"/>
                <w:szCs w:val="32"/>
              </w:rPr>
              <w:t>推荐听课时间</w:t>
            </w:r>
          </w:p>
        </w:tc>
        <w:tc>
          <w:tcPr>
            <w:tcW w:w="2268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26012" w:rsidRPr="0021121C" w:rsidTr="00C57B8D">
        <w:tc>
          <w:tcPr>
            <w:tcW w:w="2269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1121C">
              <w:rPr>
                <w:rFonts w:ascii="仿宋" w:eastAsia="仿宋" w:hAnsi="仿宋" w:hint="eastAsia"/>
                <w:sz w:val="32"/>
                <w:szCs w:val="32"/>
              </w:rPr>
              <w:t>授课班级</w:t>
            </w:r>
          </w:p>
        </w:tc>
        <w:tc>
          <w:tcPr>
            <w:tcW w:w="2693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1121C">
              <w:rPr>
                <w:rFonts w:ascii="仿宋" w:eastAsia="仿宋" w:hAnsi="仿宋" w:hint="eastAsia"/>
                <w:sz w:val="32"/>
                <w:szCs w:val="32"/>
              </w:rPr>
              <w:t>授课地点</w:t>
            </w:r>
          </w:p>
        </w:tc>
        <w:tc>
          <w:tcPr>
            <w:tcW w:w="2268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C26012" w:rsidRPr="0021121C" w:rsidTr="00C57B8D">
        <w:tc>
          <w:tcPr>
            <w:tcW w:w="2269" w:type="dxa"/>
            <w:vAlign w:val="center"/>
          </w:tcPr>
          <w:p w:rsidR="00C26012" w:rsidRPr="00111BBF" w:rsidRDefault="00C26012" w:rsidP="00C57B8D">
            <w:pPr>
              <w:spacing w:line="440" w:lineRule="exact"/>
              <w:jc w:val="center"/>
              <w:rPr>
                <w:rFonts w:hint="eastAsia"/>
              </w:rPr>
            </w:pPr>
            <w:r w:rsidRPr="00111BBF">
              <w:rPr>
                <w:rFonts w:ascii="仿宋" w:eastAsia="仿宋" w:hAnsi="仿宋" w:hint="eastAsia"/>
                <w:sz w:val="32"/>
                <w:szCs w:val="32"/>
              </w:rPr>
              <w:t>计划申报职称</w:t>
            </w:r>
            <w:r w:rsidRPr="00111BBF">
              <w:rPr>
                <w:rFonts w:ascii="仿宋" w:eastAsia="仿宋" w:hAnsi="仿宋" w:hint="eastAsia"/>
                <w:sz w:val="28"/>
                <w:szCs w:val="28"/>
              </w:rPr>
              <w:t>（教授/副教授）</w:t>
            </w:r>
          </w:p>
        </w:tc>
        <w:tc>
          <w:tcPr>
            <w:tcW w:w="2693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1121C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26012" w:rsidRPr="0021121C" w:rsidRDefault="00C26012" w:rsidP="00C57B8D">
            <w:pPr>
              <w:spacing w:line="7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C26012" w:rsidRDefault="00C26012" w:rsidP="00C26012">
      <w:pPr>
        <w:spacing w:line="7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本人签字：</w:t>
      </w:r>
    </w:p>
    <w:p w:rsidR="00C26012" w:rsidRDefault="00C26012" w:rsidP="00C26012">
      <w:pPr>
        <w:spacing w:line="7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系、部主任签字：</w:t>
      </w:r>
    </w:p>
    <w:p w:rsidR="00C26012" w:rsidRDefault="00C26012" w:rsidP="00C26012">
      <w:pPr>
        <w:spacing w:line="700" w:lineRule="exact"/>
        <w:rPr>
          <w:rFonts w:ascii="仿宋" w:eastAsia="仿宋" w:hAnsi="仿宋" w:hint="eastAsia"/>
          <w:sz w:val="32"/>
          <w:szCs w:val="32"/>
        </w:rPr>
      </w:pPr>
    </w:p>
    <w:p w:rsidR="00C26012" w:rsidRDefault="00C26012" w:rsidP="00C26012">
      <w:pPr>
        <w:spacing w:line="7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</w:p>
    <w:p w:rsidR="00C26012" w:rsidRPr="00EB4D6B" w:rsidRDefault="00C26012" w:rsidP="00C26012">
      <w:pPr>
        <w:spacing w:line="70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  <w:r w:rsidRPr="00EB4D6B"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一</w:t>
      </w:r>
      <w:r w:rsidRPr="00EB4D6B">
        <w:rPr>
          <w:rFonts w:ascii="仿宋" w:eastAsia="仿宋" w:hAnsi="仿宋" w:hint="eastAsia"/>
          <w:sz w:val="30"/>
          <w:szCs w:val="30"/>
        </w:rPr>
        <w:t>学期有多门课程</w:t>
      </w:r>
      <w:r>
        <w:rPr>
          <w:rFonts w:ascii="仿宋" w:eastAsia="仿宋" w:hAnsi="仿宋" w:hint="eastAsia"/>
          <w:sz w:val="30"/>
          <w:szCs w:val="30"/>
        </w:rPr>
        <w:t>的教师</w:t>
      </w:r>
      <w:r w:rsidRPr="00EB4D6B">
        <w:rPr>
          <w:rFonts w:ascii="仿宋" w:eastAsia="仿宋" w:hAnsi="仿宋" w:hint="eastAsia"/>
          <w:sz w:val="30"/>
          <w:szCs w:val="30"/>
        </w:rPr>
        <w:t>，只需自愿填写一门课程</w:t>
      </w:r>
      <w:r>
        <w:rPr>
          <w:rFonts w:ascii="仿宋" w:eastAsia="仿宋" w:hAnsi="仿宋" w:hint="eastAsia"/>
          <w:sz w:val="30"/>
          <w:szCs w:val="30"/>
        </w:rPr>
        <w:t>即可；</w:t>
      </w:r>
    </w:p>
    <w:p w:rsidR="00C26012" w:rsidRDefault="00C26012" w:rsidP="00C26012">
      <w:pPr>
        <w:spacing w:line="70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2.</w:t>
      </w:r>
      <w:r w:rsidRPr="00EB4D6B">
        <w:rPr>
          <w:rFonts w:ascii="仿宋" w:eastAsia="仿宋" w:hAnsi="仿宋" w:hint="eastAsia"/>
          <w:sz w:val="30"/>
          <w:szCs w:val="30"/>
        </w:rPr>
        <w:t>听课时间可以自愿填写，如与专家日常安排不冲突可采用教师推荐时间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C26012" w:rsidRPr="00EB4D6B" w:rsidRDefault="00C26012" w:rsidP="00C26012">
      <w:pPr>
        <w:spacing w:line="700" w:lineRule="exact"/>
        <w:ind w:firstLineChars="150" w:firstLine="4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3.专家确定听课时间后会与任课教师提前联系，以便任课教师做好准备。</w:t>
      </w:r>
    </w:p>
    <w:p w:rsidR="00CC0344" w:rsidRPr="00C26012" w:rsidRDefault="00CC0344"/>
    <w:sectPr w:rsidR="00CC0344" w:rsidRPr="00C2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44" w:rsidRDefault="00CC0344" w:rsidP="00C26012">
      <w:r>
        <w:separator/>
      </w:r>
    </w:p>
  </w:endnote>
  <w:endnote w:type="continuationSeparator" w:id="1">
    <w:p w:rsidR="00CC0344" w:rsidRDefault="00CC0344" w:rsidP="00C2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44" w:rsidRDefault="00CC0344" w:rsidP="00C26012">
      <w:r>
        <w:separator/>
      </w:r>
    </w:p>
  </w:footnote>
  <w:footnote w:type="continuationSeparator" w:id="1">
    <w:p w:rsidR="00CC0344" w:rsidRDefault="00CC0344" w:rsidP="00C26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012"/>
    <w:rsid w:val="00C26012"/>
    <w:rsid w:val="00CC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0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发展规划中心人员</dc:creator>
  <cp:keywords/>
  <dc:description/>
  <cp:lastModifiedBy>发展规划中心人员</cp:lastModifiedBy>
  <cp:revision>2</cp:revision>
  <dcterms:created xsi:type="dcterms:W3CDTF">2016-11-14T07:49:00Z</dcterms:created>
  <dcterms:modified xsi:type="dcterms:W3CDTF">2016-11-14T07:49:00Z</dcterms:modified>
</cp:coreProperties>
</file>